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83" w:rsidRPr="008E4A78" w:rsidRDefault="00131383" w:rsidP="00131383">
      <w:pPr>
        <w:jc w:val="left"/>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rPr>
        <w:t>日本糖尿病教育・看護</w:t>
      </w:r>
      <w:r w:rsidRPr="008E4A78">
        <w:rPr>
          <w:rFonts w:ascii="ＭＳ ゴシック" w:eastAsia="ＭＳ ゴシック" w:hAnsi="ＭＳ ゴシック"/>
          <w:color w:val="000000" w:themeColor="text1"/>
          <w:szCs w:val="21"/>
        </w:rPr>
        <w:t>学会</w:t>
      </w:r>
      <w:r w:rsidR="003C4848" w:rsidRPr="008E4A78">
        <w:rPr>
          <w:rFonts w:ascii="ＭＳ ゴシック" w:eastAsia="ＭＳ ゴシック" w:hAnsi="ＭＳ ゴシック" w:hint="eastAsia"/>
          <w:color w:val="000000" w:themeColor="text1"/>
          <w:szCs w:val="21"/>
        </w:rPr>
        <w:t>会</w:t>
      </w:r>
      <w:r w:rsidRPr="008E4A78">
        <w:rPr>
          <w:rFonts w:ascii="ＭＳ ゴシック" w:eastAsia="ＭＳ ゴシック" w:hAnsi="ＭＳ ゴシック" w:hint="eastAsia"/>
          <w:color w:val="000000" w:themeColor="text1"/>
          <w:szCs w:val="21"/>
        </w:rPr>
        <w:t>員の皆様へ</w:t>
      </w:r>
    </w:p>
    <w:p w:rsidR="00D95AE7" w:rsidRPr="008E4A78" w:rsidRDefault="00D95AE7" w:rsidP="00131383">
      <w:pPr>
        <w:jc w:val="left"/>
        <w:rPr>
          <w:rFonts w:ascii="ＭＳ ゴシック" w:eastAsia="ＭＳ ゴシック" w:hAnsi="ＭＳ ゴシック"/>
          <w:color w:val="000000" w:themeColor="text1"/>
          <w:szCs w:val="21"/>
        </w:rPr>
      </w:pPr>
    </w:p>
    <w:p w:rsidR="00CF2E20" w:rsidRPr="008E4A78" w:rsidRDefault="00CF2E20" w:rsidP="00CF2E20">
      <w:pPr>
        <w:jc w:val="center"/>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rPr>
        <w:t>第25回日本糖尿病教育・看護</w:t>
      </w:r>
      <w:r w:rsidRPr="008E4A78">
        <w:rPr>
          <w:rFonts w:ascii="ＭＳ ゴシック" w:eastAsia="ＭＳ ゴシック" w:hAnsi="ＭＳ ゴシック"/>
          <w:color w:val="000000" w:themeColor="text1"/>
          <w:szCs w:val="21"/>
        </w:rPr>
        <w:t>学会学術集会</w:t>
      </w:r>
      <w:r w:rsidRPr="008E4A78">
        <w:rPr>
          <w:rFonts w:ascii="ＭＳ ゴシック" w:eastAsia="ＭＳ ゴシック" w:hAnsi="ＭＳ ゴシック" w:hint="eastAsia"/>
          <w:color w:val="000000" w:themeColor="text1"/>
          <w:szCs w:val="21"/>
        </w:rPr>
        <w:t>に関する追加情報のご案内</w:t>
      </w:r>
    </w:p>
    <w:p w:rsidR="00EA51A1" w:rsidRPr="008E4A78" w:rsidRDefault="00CF2E20" w:rsidP="00D95AE7">
      <w:pPr>
        <w:jc w:val="center"/>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rPr>
        <w:t>―参加登録、日本糖尿病療養指導士認定機構更新手続き用研修単位についてー</w:t>
      </w:r>
    </w:p>
    <w:p w:rsidR="00D95AE7" w:rsidRPr="008E4A78" w:rsidRDefault="00D95AE7" w:rsidP="00D95AE7">
      <w:pPr>
        <w:jc w:val="center"/>
        <w:rPr>
          <w:rFonts w:ascii="ＭＳ ゴシック" w:eastAsia="ＭＳ ゴシック" w:hAnsi="ＭＳ ゴシック"/>
          <w:color w:val="000000" w:themeColor="text1"/>
          <w:szCs w:val="21"/>
        </w:rPr>
      </w:pPr>
    </w:p>
    <w:p w:rsidR="00075692" w:rsidRPr="008E4A78" w:rsidRDefault="00075692" w:rsidP="00D95AE7">
      <w:pPr>
        <w:ind w:firstLineChars="100" w:firstLine="193"/>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この度の</w:t>
      </w:r>
      <w:r w:rsidR="00CF2E20" w:rsidRPr="008E4A78">
        <w:rPr>
          <w:rFonts w:ascii="ＭＳ ゴシック" w:eastAsia="ＭＳ ゴシック" w:hAnsi="ＭＳ ゴシック" w:hint="eastAsia"/>
          <w:color w:val="000000" w:themeColor="text1"/>
        </w:rPr>
        <w:t>豪雨によりお亡くなりになられた方とご遺族様に心よりお悔やみ申し上げます。</w:t>
      </w:r>
    </w:p>
    <w:p w:rsidR="00CF2E20" w:rsidRPr="008E4A78" w:rsidRDefault="00CF2E20" w:rsidP="00D95AE7">
      <w:pPr>
        <w:ind w:firstLineChars="100" w:firstLine="193"/>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また豪雨により被災された皆様にお見舞い申し上げます。</w:t>
      </w:r>
    </w:p>
    <w:p w:rsidR="00CF2E20" w:rsidRPr="008E4A78" w:rsidRDefault="00CF2E20" w:rsidP="00CF2E20">
      <w:pPr>
        <w:ind w:firstLineChars="100" w:firstLine="193"/>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COVID-19と闘う医療者の皆様に心より感謝いたします。</w:t>
      </w:r>
    </w:p>
    <w:p w:rsidR="00CF2E20" w:rsidRPr="008E4A78" w:rsidRDefault="00CF2E20" w:rsidP="00CF2E20">
      <w:pPr>
        <w:ind w:firstLineChars="100" w:firstLine="193"/>
        <w:rPr>
          <w:rFonts w:ascii="ＭＳ ゴシック" w:eastAsia="ＭＳ ゴシック" w:hAnsi="ＭＳ ゴシック" w:cs="MS-Gothic"/>
          <w:color w:val="000000" w:themeColor="text1"/>
          <w:kern w:val="0"/>
          <w:szCs w:val="21"/>
        </w:rPr>
      </w:pPr>
      <w:r w:rsidRPr="008E4A78">
        <w:rPr>
          <w:rFonts w:ascii="ＭＳ ゴシック" w:eastAsia="ＭＳ ゴシック" w:hAnsi="ＭＳ ゴシック" w:hint="eastAsia"/>
          <w:color w:val="000000" w:themeColor="text1"/>
          <w:szCs w:val="21"/>
        </w:rPr>
        <w:t>第25回日本糖尿病教育・看護</w:t>
      </w:r>
      <w:r w:rsidRPr="008E4A78">
        <w:rPr>
          <w:rFonts w:ascii="ＭＳ ゴシック" w:eastAsia="ＭＳ ゴシック" w:hAnsi="ＭＳ ゴシック"/>
          <w:color w:val="000000" w:themeColor="text1"/>
          <w:szCs w:val="21"/>
        </w:rPr>
        <w:t>学会学術集会</w:t>
      </w:r>
      <w:r w:rsidRPr="008E4A78">
        <w:rPr>
          <w:rFonts w:ascii="ＭＳ ゴシック" w:eastAsia="ＭＳ ゴシック" w:hAnsi="ＭＳ ゴシック" w:hint="eastAsia"/>
          <w:color w:val="000000" w:themeColor="text1"/>
          <w:szCs w:val="21"/>
        </w:rPr>
        <w:t>につきまして、新しい情報がございますのでお知らせいたします。</w:t>
      </w:r>
    </w:p>
    <w:p w:rsidR="00D95AE7" w:rsidRPr="008E4A78" w:rsidRDefault="00D95AE7" w:rsidP="00D95AE7">
      <w:pPr>
        <w:rPr>
          <w:rFonts w:ascii="ＭＳ ゴシック" w:eastAsia="ＭＳ ゴシック" w:hAnsi="ＭＳ ゴシック"/>
          <w:color w:val="000000" w:themeColor="text1"/>
          <w:szCs w:val="21"/>
        </w:rPr>
      </w:pPr>
    </w:p>
    <w:p w:rsidR="00D95AE7" w:rsidRPr="008E4A78" w:rsidRDefault="00D95AE7" w:rsidP="00D95AE7">
      <w:pPr>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rPr>
        <w:t>＜</w:t>
      </w:r>
      <w:r w:rsidRPr="008E4A78">
        <w:rPr>
          <w:rFonts w:ascii="ＭＳ ゴシック" w:eastAsia="ＭＳ ゴシック" w:hAnsi="ＭＳ ゴシック" w:hint="eastAsia"/>
          <w:color w:val="000000" w:themeColor="text1"/>
        </w:rPr>
        <w:t>参加登録期間</w:t>
      </w:r>
      <w:r w:rsidRPr="008E4A78">
        <w:rPr>
          <w:rFonts w:ascii="ＭＳ ゴシック" w:eastAsia="ＭＳ ゴシック" w:hAnsi="ＭＳ ゴシック" w:hint="eastAsia"/>
          <w:color w:val="000000" w:themeColor="text1"/>
          <w:szCs w:val="21"/>
        </w:rPr>
        <w:t>＞</w:t>
      </w:r>
    </w:p>
    <w:p w:rsidR="00D95AE7" w:rsidRPr="008E4A78" w:rsidRDefault="00D95AE7" w:rsidP="00D95AE7">
      <w:pPr>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rPr>
        <w:t xml:space="preserve">　</w:t>
      </w:r>
      <w:r w:rsidRPr="008E4A78">
        <w:rPr>
          <w:rFonts w:ascii="ＭＳ ゴシック" w:eastAsia="ＭＳ ゴシック" w:hAnsi="ＭＳ ゴシック" w:hint="eastAsia"/>
          <w:color w:val="000000" w:themeColor="text1"/>
          <w:szCs w:val="21"/>
          <w:u w:val="single"/>
        </w:rPr>
        <w:t>事前参加登録期間：2020年8月21日（金）</w:t>
      </w:r>
      <w:r w:rsidR="0011159A" w:rsidRPr="008E4A78">
        <w:rPr>
          <w:rFonts w:ascii="ＭＳ ゴシック" w:eastAsia="ＭＳ ゴシック" w:hAnsi="ＭＳ ゴシック" w:hint="eastAsia"/>
          <w:color w:val="000000" w:themeColor="text1"/>
          <w:szCs w:val="21"/>
          <w:u w:val="single"/>
        </w:rPr>
        <w:t>12：00</w:t>
      </w:r>
      <w:r w:rsidRPr="008E4A78">
        <w:rPr>
          <w:rFonts w:ascii="ＭＳ ゴシック" w:eastAsia="ＭＳ ゴシック" w:hAnsi="ＭＳ ゴシック" w:hint="eastAsia"/>
          <w:color w:val="000000" w:themeColor="text1"/>
          <w:szCs w:val="21"/>
          <w:u w:val="single"/>
        </w:rPr>
        <w:t>まで</w:t>
      </w:r>
      <w:r w:rsidR="0011159A" w:rsidRPr="008E4A78">
        <w:rPr>
          <w:rFonts w:ascii="ＭＳ ゴシック" w:eastAsia="ＭＳ ゴシック" w:hAnsi="ＭＳ ゴシック" w:hint="eastAsia"/>
          <w:color w:val="000000" w:themeColor="text1"/>
          <w:szCs w:val="21"/>
          <w:u w:val="single"/>
        </w:rPr>
        <w:t>に延長</w:t>
      </w:r>
      <w:r w:rsidR="0011159A" w:rsidRPr="008E4A78">
        <w:rPr>
          <w:rFonts w:ascii="ＭＳ ゴシック" w:eastAsia="ＭＳ ゴシック" w:hAnsi="ＭＳ ゴシック" w:hint="eastAsia"/>
          <w:color w:val="000000" w:themeColor="text1"/>
          <w:szCs w:val="21"/>
        </w:rPr>
        <w:t>いたします</w:t>
      </w:r>
      <w:r w:rsidRPr="008E4A78">
        <w:rPr>
          <w:rFonts w:ascii="ＭＳ ゴシック" w:eastAsia="ＭＳ ゴシック" w:hAnsi="ＭＳ ゴシック" w:hint="eastAsia"/>
          <w:color w:val="000000" w:themeColor="text1"/>
          <w:szCs w:val="21"/>
        </w:rPr>
        <w:t>。</w:t>
      </w:r>
    </w:p>
    <w:p w:rsidR="00D95AE7" w:rsidRPr="008E4A78" w:rsidRDefault="00D95AE7" w:rsidP="00D95AE7">
      <w:pPr>
        <w:ind w:firstLineChars="100" w:firstLine="193"/>
        <w:rPr>
          <w:rFonts w:ascii="ＭＳ ゴシック" w:eastAsia="ＭＳ ゴシック" w:hAnsi="ＭＳ ゴシック"/>
          <w:color w:val="000000" w:themeColor="text1"/>
          <w:szCs w:val="21"/>
        </w:rPr>
      </w:pPr>
      <w:r w:rsidRPr="008E4A78">
        <w:rPr>
          <w:rFonts w:ascii="ＭＳ ゴシック" w:eastAsia="ＭＳ ゴシック" w:hAnsi="ＭＳ ゴシック" w:hint="eastAsia"/>
          <w:color w:val="000000" w:themeColor="text1"/>
          <w:szCs w:val="21"/>
          <w:u w:val="single"/>
        </w:rPr>
        <w:t>当日参加登録期間：2020年8月22日（土）～</w:t>
      </w:r>
      <w:r w:rsidR="00783C79" w:rsidRPr="008E4A78">
        <w:rPr>
          <w:rFonts w:ascii="ＭＳ ゴシック" w:eastAsia="ＭＳ ゴシック" w:hAnsi="ＭＳ ゴシック" w:hint="eastAsia"/>
          <w:color w:val="000000" w:themeColor="text1"/>
          <w:szCs w:val="21"/>
          <w:u w:val="single"/>
        </w:rPr>
        <w:t xml:space="preserve"> </w:t>
      </w:r>
      <w:r w:rsidRPr="008E4A78">
        <w:rPr>
          <w:rFonts w:ascii="ＭＳ ゴシック" w:eastAsia="ＭＳ ゴシック" w:hAnsi="ＭＳ ゴシック" w:hint="eastAsia"/>
          <w:color w:val="000000" w:themeColor="text1"/>
          <w:szCs w:val="21"/>
          <w:u w:val="single"/>
        </w:rPr>
        <w:t>9月20日（日）17時まで</w:t>
      </w:r>
      <w:r w:rsidRPr="008E4A78">
        <w:rPr>
          <w:rFonts w:ascii="ＭＳ ゴシック" w:eastAsia="ＭＳ ゴシック" w:hAnsi="ＭＳ ゴシック" w:hint="eastAsia"/>
          <w:color w:val="000000" w:themeColor="text1"/>
          <w:szCs w:val="21"/>
        </w:rPr>
        <w:t>といたします。</w:t>
      </w:r>
    </w:p>
    <w:p w:rsidR="006C1D80" w:rsidRPr="008E4A78" w:rsidRDefault="006C1D80" w:rsidP="00D95AE7">
      <w:pPr>
        <w:ind w:firstLineChars="100" w:firstLine="193"/>
        <w:rPr>
          <w:rFonts w:ascii="ＭＳ ゴシック" w:eastAsia="ＭＳ ゴシック" w:hAnsi="ＭＳ ゴシック" w:cs="ＭＳ ゴシック"/>
          <w:color w:val="000000" w:themeColor="text1"/>
          <w:szCs w:val="21"/>
        </w:rPr>
      </w:pPr>
    </w:p>
    <w:p w:rsidR="006C1D80" w:rsidRPr="008E4A78" w:rsidRDefault="006C1D80" w:rsidP="00D95AE7">
      <w:pPr>
        <w:ind w:firstLineChars="100" w:firstLine="193"/>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w:t>
      </w:r>
      <w:r w:rsidR="00127B26" w:rsidRPr="008E4A78">
        <w:rPr>
          <w:rFonts w:ascii="ＭＳ ゴシック" w:eastAsia="ＭＳ ゴシック" w:hAnsi="ＭＳ ゴシック" w:cs="ＭＳ ゴシック" w:hint="eastAsia"/>
          <w:color w:val="000000" w:themeColor="text1"/>
          <w:szCs w:val="21"/>
        </w:rPr>
        <w:t>9月10日以降に当日</w:t>
      </w:r>
      <w:r w:rsidR="00783C79" w:rsidRPr="008E4A78">
        <w:rPr>
          <w:rFonts w:ascii="ＭＳ ゴシック" w:eastAsia="ＭＳ ゴシック" w:hAnsi="ＭＳ ゴシック" w:cs="ＭＳ ゴシック" w:hint="eastAsia"/>
          <w:color w:val="000000" w:themeColor="text1"/>
          <w:szCs w:val="21"/>
        </w:rPr>
        <w:t>参加登録をされた場合</w:t>
      </w:r>
      <w:r w:rsidRPr="008E4A78">
        <w:rPr>
          <w:rFonts w:ascii="ＭＳ ゴシック" w:eastAsia="ＭＳ ゴシック" w:hAnsi="ＭＳ ゴシック" w:cs="ＭＳ ゴシック" w:hint="eastAsia"/>
          <w:color w:val="000000" w:themeColor="text1"/>
          <w:szCs w:val="21"/>
        </w:rPr>
        <w:t>について</w:t>
      </w:r>
    </w:p>
    <w:p w:rsidR="006C1D80" w:rsidRPr="008E4A78" w:rsidRDefault="00783C79" w:rsidP="00D95AE7">
      <w:pPr>
        <w:ind w:firstLineChars="100" w:firstLine="193"/>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会員の皆様には</w:t>
      </w:r>
      <w:r w:rsidR="006C1D80" w:rsidRPr="008E4A78">
        <w:rPr>
          <w:rFonts w:ascii="ＭＳ ゴシック" w:eastAsia="ＭＳ ゴシック" w:hAnsi="ＭＳ ゴシック" w:cs="ＭＳ ゴシック" w:hint="eastAsia"/>
          <w:color w:val="000000" w:themeColor="text1"/>
          <w:szCs w:val="21"/>
        </w:rPr>
        <w:t>、</w:t>
      </w:r>
      <w:r w:rsidRPr="008E4A78">
        <w:rPr>
          <w:rFonts w:ascii="ＭＳ ゴシック" w:eastAsia="ＭＳ ゴシック" w:hAnsi="ＭＳ ゴシック" w:cs="ＭＳ ゴシック" w:hint="eastAsia"/>
          <w:color w:val="000000" w:themeColor="text1"/>
          <w:szCs w:val="21"/>
        </w:rPr>
        <w:t>全員に抄録集を9月初旬頃にお届けする予定ですので抄録集は手元にあります。</w:t>
      </w:r>
    </w:p>
    <w:p w:rsidR="00127B26" w:rsidRPr="008E4A78" w:rsidRDefault="00783C79" w:rsidP="00D95AE7">
      <w:pPr>
        <w:ind w:firstLineChars="100" w:firstLine="193"/>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また、非会員の皆様</w:t>
      </w:r>
      <w:r w:rsidR="00127B26" w:rsidRPr="008E4A78">
        <w:rPr>
          <w:rFonts w:ascii="ＭＳ ゴシック" w:eastAsia="ＭＳ ゴシック" w:hAnsi="ＭＳ ゴシック" w:cs="ＭＳ ゴシック" w:hint="eastAsia"/>
          <w:color w:val="000000" w:themeColor="text1"/>
          <w:szCs w:val="21"/>
        </w:rPr>
        <w:t>には、</w:t>
      </w:r>
      <w:r w:rsidRPr="008E4A78">
        <w:rPr>
          <w:rFonts w:ascii="ＭＳ ゴシック" w:eastAsia="ＭＳ ゴシック" w:hAnsi="ＭＳ ゴシック" w:cs="ＭＳ ゴシック" w:hint="eastAsia"/>
          <w:color w:val="000000" w:themeColor="text1"/>
          <w:szCs w:val="21"/>
        </w:rPr>
        <w:t>抄録集がお手元に届かない場合でも、</w:t>
      </w:r>
      <w:r w:rsidR="00127B26" w:rsidRPr="008E4A78">
        <w:rPr>
          <w:rFonts w:ascii="ＭＳ ゴシック" w:eastAsia="ＭＳ ゴシック" w:hAnsi="ＭＳ ゴシック" w:cs="ＭＳ ゴシック" w:hint="eastAsia"/>
          <w:color w:val="000000" w:themeColor="text1"/>
          <w:szCs w:val="21"/>
        </w:rPr>
        <w:t>抄録集のPD</w:t>
      </w:r>
      <w:r w:rsidR="00127B26" w:rsidRPr="008E4A78">
        <w:rPr>
          <w:rFonts w:ascii="ＭＳ ゴシック" w:eastAsia="ＭＳ ゴシック" w:hAnsi="ＭＳ ゴシック" w:cs="ＭＳ ゴシック"/>
          <w:color w:val="000000" w:themeColor="text1"/>
          <w:szCs w:val="21"/>
        </w:rPr>
        <w:t>F</w:t>
      </w:r>
      <w:r w:rsidR="00127B26" w:rsidRPr="008E4A78">
        <w:rPr>
          <w:rFonts w:ascii="ＭＳ ゴシック" w:eastAsia="ＭＳ ゴシック" w:hAnsi="ＭＳ ゴシック" w:cs="ＭＳ ゴシック" w:hint="eastAsia"/>
          <w:color w:val="000000" w:themeColor="text1"/>
          <w:szCs w:val="21"/>
        </w:rPr>
        <w:t>を閲覧できるパスワードをメールでお知らせし、</w:t>
      </w:r>
      <w:r w:rsidR="00EA4734" w:rsidRPr="008E4A78">
        <w:rPr>
          <w:rFonts w:ascii="ＭＳ ゴシック" w:eastAsia="ＭＳ ゴシック" w:hAnsi="ＭＳ ゴシック" w:cs="ＭＳ ゴシック" w:hint="eastAsia"/>
          <w:color w:val="000000" w:themeColor="text1"/>
          <w:szCs w:val="21"/>
        </w:rPr>
        <w:t>学術集会ホームページから</w:t>
      </w:r>
      <w:r w:rsidR="006C1D80" w:rsidRPr="008E4A78">
        <w:rPr>
          <w:rFonts w:ascii="ＭＳ ゴシック" w:eastAsia="ＭＳ ゴシック" w:hAnsi="ＭＳ ゴシック" w:cs="ＭＳ ゴシック" w:hint="eastAsia"/>
          <w:color w:val="000000" w:themeColor="text1"/>
          <w:szCs w:val="21"/>
        </w:rPr>
        <w:t>抄録集を</w:t>
      </w:r>
      <w:r w:rsidR="00127B26" w:rsidRPr="008E4A78">
        <w:rPr>
          <w:rFonts w:ascii="ＭＳ ゴシック" w:eastAsia="ＭＳ ゴシック" w:hAnsi="ＭＳ ゴシック" w:cs="ＭＳ ゴシック" w:hint="eastAsia"/>
          <w:color w:val="000000" w:themeColor="text1"/>
          <w:szCs w:val="21"/>
        </w:rPr>
        <w:t>ご覧いただけるようにいたします。</w:t>
      </w:r>
    </w:p>
    <w:p w:rsidR="00D95AE7" w:rsidRPr="008E4A78" w:rsidRDefault="00D95AE7" w:rsidP="00D95AE7">
      <w:pPr>
        <w:rPr>
          <w:rFonts w:ascii="ＭＳ ゴシック" w:eastAsia="ＭＳ ゴシック" w:hAnsi="ＭＳ ゴシック"/>
          <w:color w:val="000000" w:themeColor="text1"/>
        </w:rPr>
      </w:pPr>
    </w:p>
    <w:p w:rsidR="00D95AE7" w:rsidRPr="008E4A78" w:rsidRDefault="00D95AE7" w:rsidP="00D95AE7">
      <w:pPr>
        <w:ind w:firstLineChars="50" w:firstLine="97"/>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＜学術集会への参加方法＞</w:t>
      </w:r>
    </w:p>
    <w:p w:rsidR="00EA4734" w:rsidRPr="008E4A78" w:rsidRDefault="00D95AE7" w:rsidP="00D95AE7">
      <w:pPr>
        <w:ind w:firstLineChars="50" w:firstLine="97"/>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color w:val="000000" w:themeColor="text1"/>
          <w:szCs w:val="21"/>
        </w:rPr>
        <w:t>参加登録者にIDとパスワードを</w:t>
      </w:r>
      <w:r w:rsidRPr="008E4A78">
        <w:rPr>
          <w:rFonts w:ascii="ＭＳ ゴシック" w:eastAsia="ＭＳ ゴシック" w:hAnsi="ＭＳ ゴシック" w:cs="ＭＳ ゴシック" w:hint="eastAsia"/>
          <w:color w:val="000000" w:themeColor="text1"/>
          <w:szCs w:val="21"/>
        </w:rPr>
        <w:t>郵送いたします。</w:t>
      </w:r>
    </w:p>
    <w:p w:rsidR="00D95AE7" w:rsidRPr="008E4A78" w:rsidRDefault="00EA4734" w:rsidP="00D95AE7">
      <w:pPr>
        <w:ind w:firstLineChars="50" w:firstLine="97"/>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9月10日以降に当日参加登録をされた皆様には、メールで</w:t>
      </w:r>
      <w:r w:rsidR="00527CB2" w:rsidRPr="008E4A78">
        <w:rPr>
          <w:rFonts w:ascii="ＭＳ ゴシック" w:eastAsia="ＭＳ ゴシック" w:hAnsi="ＭＳ ゴシック" w:cs="ＭＳ ゴシック"/>
          <w:color w:val="000000" w:themeColor="text1"/>
          <w:szCs w:val="21"/>
        </w:rPr>
        <w:t>IDとパスワード</w:t>
      </w:r>
      <w:r w:rsidR="00527CB2" w:rsidRPr="008E4A78">
        <w:rPr>
          <w:rFonts w:ascii="ＭＳ ゴシック" w:eastAsia="ＭＳ ゴシック" w:hAnsi="ＭＳ ゴシック" w:cs="ＭＳ ゴシック" w:hint="eastAsia"/>
          <w:color w:val="000000" w:themeColor="text1"/>
          <w:szCs w:val="21"/>
        </w:rPr>
        <w:t>を</w:t>
      </w:r>
      <w:r w:rsidRPr="008E4A78">
        <w:rPr>
          <w:rFonts w:ascii="ＭＳ ゴシック" w:eastAsia="ＭＳ ゴシック" w:hAnsi="ＭＳ ゴシック" w:cs="ＭＳ ゴシック" w:hint="eastAsia"/>
          <w:color w:val="000000" w:themeColor="text1"/>
          <w:szCs w:val="21"/>
        </w:rPr>
        <w:t>お知らせします。</w:t>
      </w:r>
    </w:p>
    <w:p w:rsidR="00D95AE7" w:rsidRPr="008E4A78" w:rsidRDefault="00D95AE7" w:rsidP="00D95AE7">
      <w:pPr>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 xml:space="preserve">　</w:t>
      </w:r>
    </w:p>
    <w:p w:rsidR="00D95AE7" w:rsidRPr="008E4A78" w:rsidRDefault="00D95AE7" w:rsidP="00D95AE7">
      <w:pPr>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＜日本糖尿病療養指導士認定機構　更新手続き用研修単位の取得について＞</w:t>
      </w:r>
    </w:p>
    <w:p w:rsidR="006C1D80" w:rsidRPr="008E4A78" w:rsidRDefault="00EA4734" w:rsidP="00EA4734">
      <w:pPr>
        <w:ind w:firstLineChars="100" w:firstLine="193"/>
        <w:jc w:val="left"/>
        <w:rPr>
          <w:rFonts w:ascii="ＭＳ ゴシック" w:eastAsia="ＭＳ ゴシック" w:hAnsi="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日本糖尿病療養指導士認定機構と検討を重ね、COVID-19流行による特別措置として、本</w:t>
      </w:r>
      <w:r w:rsidRPr="008E4A78">
        <w:rPr>
          <w:rFonts w:ascii="ＭＳ ゴシック" w:eastAsia="ＭＳ ゴシック" w:hAnsi="ＭＳ ゴシック" w:cs="ＭＳ ゴシック"/>
          <w:color w:val="000000" w:themeColor="text1"/>
          <w:szCs w:val="21"/>
        </w:rPr>
        <w:t>学術集会</w:t>
      </w:r>
      <w:r w:rsidRPr="008E4A78">
        <w:rPr>
          <w:rFonts w:ascii="ＭＳ ゴシック" w:eastAsia="ＭＳ ゴシック" w:hAnsi="ＭＳ ゴシック" w:cs="ＭＳ ゴシック" w:hint="eastAsia"/>
          <w:color w:val="000000" w:themeColor="text1"/>
          <w:szCs w:val="21"/>
        </w:rPr>
        <w:t>に出席（参加登録）した場合には、</w:t>
      </w:r>
      <w:r w:rsidRPr="008E4A78">
        <w:rPr>
          <w:rFonts w:ascii="ＭＳ ゴシック" w:eastAsia="ＭＳ ゴシック" w:hAnsi="ＭＳ ゴシック" w:cs="ＭＳ ゴシック"/>
          <w:color w:val="000000" w:themeColor="text1"/>
          <w:szCs w:val="21"/>
        </w:rPr>
        <w:t>看護1群4単位</w:t>
      </w:r>
      <w:r w:rsidRPr="008E4A78">
        <w:rPr>
          <w:rFonts w:ascii="ＭＳ ゴシック" w:eastAsia="ＭＳ ゴシック" w:hAnsi="ＭＳ ゴシック" w:cs="ＭＳ ゴシック" w:hint="eastAsia"/>
          <w:color w:val="000000" w:themeColor="text1"/>
          <w:szCs w:val="21"/>
        </w:rPr>
        <w:t>または</w:t>
      </w:r>
      <w:r w:rsidRPr="008E4A78">
        <w:rPr>
          <w:rFonts w:ascii="ＭＳ ゴシック" w:eastAsia="ＭＳ ゴシック" w:hAnsi="ＭＳ ゴシック" w:cs="ＭＳ ゴシック"/>
          <w:color w:val="000000" w:themeColor="text1"/>
          <w:szCs w:val="21"/>
        </w:rPr>
        <w:t>2群4単位</w:t>
      </w:r>
      <w:r w:rsidRPr="008E4A78">
        <w:rPr>
          <w:rFonts w:ascii="ＭＳ ゴシック" w:eastAsia="ＭＳ ゴシック" w:hAnsi="ＭＳ ゴシック" w:cs="ＭＳ ゴシック" w:hint="eastAsia"/>
          <w:color w:val="000000" w:themeColor="text1"/>
          <w:szCs w:val="21"/>
        </w:rPr>
        <w:t>どちらかの研修単位の取得ができることになりました。</w:t>
      </w:r>
      <w:r w:rsidRPr="008E4A78">
        <w:rPr>
          <w:rFonts w:ascii="ＭＳ ゴシック" w:eastAsia="ＭＳ ゴシック" w:hAnsi="ＭＳ ゴシック" w:hint="eastAsia"/>
          <w:color w:val="000000" w:themeColor="text1"/>
          <w:szCs w:val="21"/>
        </w:rPr>
        <w:t>また、本学術集会での演題の筆頭発表者には、2単位が付与されます。</w:t>
      </w:r>
    </w:p>
    <w:p w:rsidR="006C1D80" w:rsidRPr="008E4A78" w:rsidRDefault="00EA4734" w:rsidP="00EA4734">
      <w:pPr>
        <w:ind w:firstLineChars="100" w:firstLine="193"/>
        <w:jc w:val="left"/>
        <w:rPr>
          <w:rFonts w:ascii="ＭＳ ゴシック" w:eastAsia="ＭＳ ゴシック" w:hAnsi="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尚、2020年6月30日付のご案内で、視聴</w:t>
      </w:r>
      <w:r w:rsidR="0038518E" w:rsidRPr="008E4A78">
        <w:rPr>
          <w:rFonts w:ascii="ＭＳ ゴシック" w:eastAsia="ＭＳ ゴシック" w:hAnsi="ＭＳ ゴシック" w:cs="ＭＳ ゴシック" w:hint="eastAsia"/>
          <w:color w:val="000000" w:themeColor="text1"/>
          <w:szCs w:val="21"/>
        </w:rPr>
        <w:t>日数</w:t>
      </w:r>
      <w:r w:rsidR="00783C79" w:rsidRPr="008E4A78">
        <w:rPr>
          <w:rFonts w:ascii="ＭＳ ゴシック" w:eastAsia="ＭＳ ゴシック" w:hAnsi="ＭＳ ゴシック" w:cs="ＭＳ ゴシック" w:hint="eastAsia"/>
          <w:color w:val="000000" w:themeColor="text1"/>
          <w:szCs w:val="21"/>
        </w:rPr>
        <w:t>（時間数）</w:t>
      </w:r>
      <w:r w:rsidRPr="008E4A78">
        <w:rPr>
          <w:rFonts w:ascii="ＭＳ ゴシック" w:eastAsia="ＭＳ ゴシック" w:hAnsi="ＭＳ ゴシック" w:cs="ＭＳ ゴシック" w:hint="eastAsia"/>
          <w:color w:val="000000" w:themeColor="text1"/>
          <w:szCs w:val="21"/>
        </w:rPr>
        <w:t>についてお知らせいたしましたが、</w:t>
      </w:r>
      <w:r w:rsidRPr="008E4A78">
        <w:rPr>
          <w:rFonts w:ascii="ＭＳ ゴシック" w:eastAsia="ＭＳ ゴシック" w:hAnsi="ＭＳ ゴシック" w:hint="eastAsia"/>
          <w:color w:val="000000" w:themeColor="text1"/>
          <w:szCs w:val="21"/>
        </w:rPr>
        <w:t>皆様のこれまでの学術集会への</w:t>
      </w:r>
      <w:r w:rsidR="0038518E" w:rsidRPr="008E4A78">
        <w:rPr>
          <w:rFonts w:ascii="ＭＳ ゴシック" w:eastAsia="ＭＳ ゴシック" w:hAnsi="ＭＳ ゴシック" w:hint="eastAsia"/>
          <w:color w:val="000000" w:themeColor="text1"/>
          <w:szCs w:val="21"/>
        </w:rPr>
        <w:t>熱心なご参加を踏まえ</w:t>
      </w:r>
      <w:r w:rsidR="00783C79" w:rsidRPr="008E4A78">
        <w:rPr>
          <w:rFonts w:ascii="ＭＳ ゴシック" w:eastAsia="ＭＳ ゴシック" w:hAnsi="ＭＳ ゴシック" w:hint="eastAsia"/>
          <w:color w:val="000000" w:themeColor="text1"/>
          <w:szCs w:val="21"/>
        </w:rPr>
        <w:t>、視聴時間数のカウントはしないことと</w:t>
      </w:r>
      <w:r w:rsidRPr="008E4A78">
        <w:rPr>
          <w:rFonts w:ascii="ＭＳ ゴシック" w:eastAsia="ＭＳ ゴシック" w:hAnsi="ＭＳ ゴシック" w:hint="eastAsia"/>
          <w:color w:val="000000" w:themeColor="text1"/>
          <w:szCs w:val="21"/>
        </w:rPr>
        <w:t>なりました。</w:t>
      </w:r>
    </w:p>
    <w:p w:rsidR="00EA4734" w:rsidRPr="008E4A78" w:rsidRDefault="00EA4734" w:rsidP="00EA4734">
      <w:pPr>
        <w:ind w:firstLineChars="100" w:firstLine="193"/>
        <w:jc w:val="left"/>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hint="eastAsia"/>
          <w:color w:val="000000" w:themeColor="text1"/>
          <w:szCs w:val="21"/>
        </w:rPr>
        <w:t>今年度も積極的なご参加を何卒よろしくお願い申し上げます。</w:t>
      </w:r>
    </w:p>
    <w:p w:rsidR="00D95AE7" w:rsidRPr="008E4A78" w:rsidRDefault="00D95AE7" w:rsidP="00EA4734">
      <w:pPr>
        <w:jc w:val="left"/>
        <w:rPr>
          <w:rFonts w:ascii="ＭＳ ゴシック" w:eastAsia="ＭＳ ゴシック" w:hAnsi="ＭＳ ゴシック"/>
          <w:color w:val="000000" w:themeColor="text1"/>
        </w:rPr>
      </w:pPr>
    </w:p>
    <w:p w:rsidR="00D95AE7" w:rsidRPr="008E4A78" w:rsidRDefault="00D95AE7" w:rsidP="00D95AE7">
      <w:pPr>
        <w:jc w:val="left"/>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＜日本糖尿病療養指導士認定機構　更新手続き用研修単位の申請方法について＞</w:t>
      </w:r>
    </w:p>
    <w:p w:rsidR="00AD1240" w:rsidRPr="008E4A78" w:rsidRDefault="0038518E" w:rsidP="00783C79">
      <w:pPr>
        <w:ind w:firstLineChars="100" w:firstLine="193"/>
        <w:rPr>
          <w:rFonts w:ascii="ＭＳ ゴシック" w:eastAsia="ＭＳ ゴシック" w:hAnsi="ＭＳ ゴシック" w:cs="ＭＳ ゴシック"/>
          <w:color w:val="000000" w:themeColor="text1"/>
          <w:szCs w:val="21"/>
        </w:rPr>
      </w:pPr>
      <w:r w:rsidRPr="008E4A78">
        <w:rPr>
          <w:rFonts w:ascii="ＭＳ ゴシック" w:eastAsia="ＭＳ ゴシック" w:hAnsi="ＭＳ ゴシック" w:hint="eastAsia"/>
          <w:color w:val="000000" w:themeColor="text1"/>
        </w:rPr>
        <w:t>研修単位の申請方法は、</w:t>
      </w:r>
      <w:r w:rsidRPr="008E4A78">
        <w:rPr>
          <w:rFonts w:ascii="ＭＳ ゴシック" w:eastAsia="ＭＳ ゴシック" w:hAnsi="ＭＳ ゴシック" w:hint="eastAsia"/>
          <w:color w:val="000000" w:themeColor="text1"/>
          <w:szCs w:val="21"/>
        </w:rPr>
        <w:t>参加登録者に郵送された</w:t>
      </w:r>
      <w:r w:rsidR="00783C79" w:rsidRPr="008E4A78">
        <w:rPr>
          <w:rFonts w:ascii="ＭＳ ゴシック" w:eastAsia="ＭＳ ゴシック" w:hAnsi="ＭＳ ゴシック" w:hint="eastAsia"/>
          <w:color w:val="000000" w:themeColor="text1"/>
          <w:szCs w:val="21"/>
        </w:rPr>
        <w:t>本学術集会の</w:t>
      </w:r>
      <w:r w:rsidRPr="008E4A78">
        <w:rPr>
          <w:rFonts w:ascii="ＭＳ ゴシック" w:eastAsia="ＭＳ ゴシック" w:hAnsi="ＭＳ ゴシック" w:hint="eastAsia"/>
          <w:color w:val="000000" w:themeColor="text1"/>
          <w:szCs w:val="21"/>
        </w:rPr>
        <w:t>参加証を</w:t>
      </w:r>
      <w:r w:rsidR="00783C79" w:rsidRPr="008E4A78">
        <w:rPr>
          <w:rFonts w:ascii="ＭＳ ゴシック" w:eastAsia="ＭＳ ゴシック" w:hAnsi="ＭＳ ゴシック" w:hint="eastAsia"/>
          <w:color w:val="000000" w:themeColor="text1"/>
          <w:szCs w:val="21"/>
        </w:rPr>
        <w:t>、CDEJの認定更新手続きの際に、</w:t>
      </w:r>
      <w:r w:rsidRPr="008E4A78">
        <w:rPr>
          <w:rFonts w:ascii="ＭＳ ゴシック" w:eastAsia="ＭＳ ゴシック" w:hAnsi="ＭＳ ゴシック" w:hint="eastAsia"/>
          <w:color w:val="000000" w:themeColor="text1"/>
          <w:szCs w:val="21"/>
        </w:rPr>
        <w:t>ご自身で</w:t>
      </w:r>
      <w:r w:rsidRPr="008E4A78">
        <w:rPr>
          <w:rFonts w:ascii="ＭＳ ゴシック" w:eastAsia="ＭＳ ゴシック" w:hAnsi="ＭＳ ゴシック" w:hint="eastAsia"/>
          <w:color w:val="000000" w:themeColor="text1"/>
        </w:rPr>
        <w:t>日本糖尿病療養指導士認定機構に</w:t>
      </w:r>
      <w:r w:rsidR="006C1D80" w:rsidRPr="008E4A78">
        <w:rPr>
          <w:rFonts w:ascii="ＭＳ ゴシック" w:eastAsia="ＭＳ ゴシック" w:hAnsi="ＭＳ ゴシック" w:hint="eastAsia"/>
          <w:color w:val="000000" w:themeColor="text1"/>
        </w:rPr>
        <w:t>、</w:t>
      </w:r>
      <w:r w:rsidRPr="008E4A78">
        <w:rPr>
          <w:rFonts w:ascii="ＭＳ ゴシック" w:eastAsia="ＭＳ ゴシック" w:hAnsi="ＭＳ ゴシック" w:hint="eastAsia"/>
          <w:color w:val="000000" w:themeColor="text1"/>
        </w:rPr>
        <w:t>認定更新に必要な書類と一緒に郵送してください</w:t>
      </w:r>
      <w:r w:rsidRPr="008E4A78">
        <w:rPr>
          <w:rFonts w:ascii="ＭＳ ゴシック" w:eastAsia="ＭＳ ゴシック" w:hAnsi="ＭＳ ゴシック" w:cs="ＭＳ ゴシック" w:hint="eastAsia"/>
          <w:color w:val="000000" w:themeColor="text1"/>
          <w:szCs w:val="21"/>
        </w:rPr>
        <w:t>。</w:t>
      </w:r>
    </w:p>
    <w:p w:rsidR="006C1D80" w:rsidRPr="008E4A78" w:rsidRDefault="006C1D80" w:rsidP="00EA4734">
      <w:pPr>
        <w:rPr>
          <w:rFonts w:ascii="ＭＳ ゴシック" w:eastAsia="ＭＳ ゴシック" w:hAnsi="ＭＳ ゴシック" w:cs="ＭＳ ゴシック"/>
          <w:color w:val="000000" w:themeColor="text1"/>
          <w:szCs w:val="21"/>
        </w:rPr>
      </w:pPr>
    </w:p>
    <w:p w:rsidR="00EA4734" w:rsidRPr="008E4A78" w:rsidRDefault="00075692" w:rsidP="00EA4734">
      <w:pPr>
        <w:rPr>
          <w:rFonts w:ascii="ＭＳ ゴシック" w:eastAsia="ＭＳ ゴシック" w:hAnsi="ＭＳ ゴシック"/>
          <w:color w:val="000000" w:themeColor="text1"/>
          <w:szCs w:val="21"/>
        </w:rPr>
      </w:pPr>
      <w:r w:rsidRPr="008E4A78">
        <w:rPr>
          <w:rFonts w:ascii="ＭＳ ゴシック" w:eastAsia="ＭＳ ゴシック" w:hAnsi="ＭＳ ゴシック" w:cs="ＭＳ ゴシック" w:hint="eastAsia"/>
          <w:color w:val="000000" w:themeColor="text1"/>
          <w:szCs w:val="21"/>
        </w:rPr>
        <w:t>※</w:t>
      </w:r>
      <w:r w:rsidR="00EA4734" w:rsidRPr="008E4A78">
        <w:rPr>
          <w:rFonts w:ascii="ＭＳ ゴシック" w:eastAsia="ＭＳ ゴシック" w:hAnsi="ＭＳ ゴシック" w:cs="ＭＳ ゴシック" w:hint="eastAsia"/>
          <w:color w:val="000000" w:themeColor="text1"/>
          <w:szCs w:val="21"/>
        </w:rPr>
        <w:t>Web開催となりましたが、ほぼ全ての予定していたプログラムをお届けできますので、例年通りの参加費で開催させていただきます。オンデマンド配信により、会員の皆様にはご関心のあるプログラムを全て御覧いただけます。是非、</w:t>
      </w:r>
      <w:r w:rsidR="00EA4734" w:rsidRPr="008E4A78">
        <w:rPr>
          <w:rFonts w:ascii="ＭＳ ゴシック" w:eastAsia="ＭＳ ゴシック" w:hAnsi="ＭＳ ゴシック" w:hint="eastAsia"/>
          <w:color w:val="000000" w:themeColor="text1"/>
        </w:rPr>
        <w:t>皆様のご理解とご参加をお願いいたします。</w:t>
      </w:r>
    </w:p>
    <w:p w:rsidR="00D95AE7" w:rsidRPr="008E4A78" w:rsidRDefault="00D95AE7" w:rsidP="00D95AE7">
      <w:pPr>
        <w:ind w:firstLineChars="100" w:firstLine="193"/>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今後、予定が変更となる場合には、随時、本学術集会</w:t>
      </w:r>
      <w:r w:rsidRPr="008E4A78">
        <w:rPr>
          <w:rFonts w:ascii="ＭＳ ゴシック" w:eastAsia="ＭＳ ゴシック" w:hAnsi="ＭＳ ゴシック" w:cs="ＭＳ ゴシック" w:hint="eastAsia"/>
          <w:color w:val="000000" w:themeColor="text1"/>
          <w:szCs w:val="21"/>
        </w:rPr>
        <w:t>ホームページ</w:t>
      </w:r>
      <w:r w:rsidRPr="008E4A78">
        <w:rPr>
          <w:rFonts w:ascii="ＭＳ ゴシック" w:eastAsia="ＭＳ ゴシック" w:hAnsi="ＭＳ ゴシック" w:hint="eastAsia"/>
          <w:color w:val="000000" w:themeColor="text1"/>
        </w:rPr>
        <w:t>にてご案内をしていきます。</w:t>
      </w:r>
    </w:p>
    <w:p w:rsidR="00D95AE7" w:rsidRPr="008E4A78" w:rsidRDefault="00D95AE7" w:rsidP="00D95AE7">
      <w:pPr>
        <w:ind w:firstLineChars="100" w:firstLine="193"/>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何卒よろしくお願い申し上げます。</w:t>
      </w:r>
    </w:p>
    <w:p w:rsidR="00D95AE7" w:rsidRPr="008E4A78" w:rsidRDefault="00D95AE7" w:rsidP="00D95AE7">
      <w:pPr>
        <w:jc w:val="right"/>
        <w:rPr>
          <w:rFonts w:ascii="ＭＳ ゴシック" w:eastAsia="ＭＳ ゴシック" w:hAnsi="ＭＳ ゴシック"/>
          <w:color w:val="000000" w:themeColor="text1"/>
        </w:rPr>
      </w:pPr>
      <w:r w:rsidRPr="008E4A78">
        <w:rPr>
          <w:rFonts w:ascii="ＭＳ ゴシック" w:eastAsia="ＭＳ ゴシック" w:hAnsi="ＭＳ ゴシック"/>
          <w:color w:val="000000" w:themeColor="text1"/>
        </w:rPr>
        <w:t>2020年</w:t>
      </w:r>
      <w:r w:rsidRPr="008E4A78">
        <w:rPr>
          <w:rFonts w:ascii="ＭＳ ゴシック" w:eastAsia="ＭＳ ゴシック" w:hAnsi="ＭＳ ゴシック" w:hint="eastAsia"/>
          <w:color w:val="000000" w:themeColor="text1"/>
        </w:rPr>
        <w:t>7</w:t>
      </w:r>
      <w:r w:rsidRPr="008E4A78">
        <w:rPr>
          <w:rFonts w:ascii="ＭＳ ゴシック" w:eastAsia="ＭＳ ゴシック" w:hAnsi="ＭＳ ゴシック"/>
          <w:color w:val="000000" w:themeColor="text1"/>
        </w:rPr>
        <w:t>月</w:t>
      </w:r>
      <w:r w:rsidR="008E4A78">
        <w:rPr>
          <w:rFonts w:ascii="ＭＳ ゴシック" w:eastAsia="ＭＳ ゴシック" w:hAnsi="ＭＳ ゴシック"/>
          <w:color w:val="000000" w:themeColor="text1"/>
        </w:rPr>
        <w:t>17</w:t>
      </w:r>
      <w:bookmarkStart w:id="0" w:name="_GoBack"/>
      <w:bookmarkEnd w:id="0"/>
      <w:r w:rsidRPr="008E4A78">
        <w:rPr>
          <w:rFonts w:ascii="ＭＳ ゴシック" w:eastAsia="ＭＳ ゴシック" w:hAnsi="ＭＳ ゴシック"/>
          <w:color w:val="000000" w:themeColor="text1"/>
        </w:rPr>
        <w:t>日</w:t>
      </w:r>
    </w:p>
    <w:p w:rsidR="00D95AE7" w:rsidRPr="008E4A78" w:rsidRDefault="00D95AE7" w:rsidP="00D95AE7">
      <w:pPr>
        <w:rPr>
          <w:rFonts w:ascii="ＭＳ ゴシック" w:eastAsia="ＭＳ ゴシック" w:hAnsi="ＭＳ ゴシック"/>
          <w:color w:val="000000" w:themeColor="text1"/>
        </w:rPr>
      </w:pPr>
    </w:p>
    <w:p w:rsidR="00D95AE7" w:rsidRPr="008E4A78" w:rsidRDefault="00D95AE7" w:rsidP="00D95AE7">
      <w:pPr>
        <w:jc w:val="right"/>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一般社団法人　日本糖尿病教育・看護学会</w:t>
      </w:r>
    </w:p>
    <w:p w:rsidR="00D95AE7" w:rsidRPr="008E4A78" w:rsidRDefault="00D95AE7" w:rsidP="00D95AE7">
      <w:pPr>
        <w:jc w:val="right"/>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理事長　正木　治恵</w:t>
      </w:r>
    </w:p>
    <w:p w:rsidR="006C1D80" w:rsidRPr="008E4A78" w:rsidRDefault="006C1D80" w:rsidP="00D95AE7">
      <w:pPr>
        <w:jc w:val="right"/>
        <w:rPr>
          <w:rFonts w:ascii="ＭＳ ゴシック" w:eastAsia="ＭＳ ゴシック" w:hAnsi="ＭＳ ゴシック"/>
          <w:color w:val="000000" w:themeColor="text1"/>
        </w:rPr>
      </w:pPr>
    </w:p>
    <w:p w:rsidR="00D95AE7" w:rsidRPr="008E4A78" w:rsidRDefault="00D95AE7" w:rsidP="00D95AE7">
      <w:pPr>
        <w:jc w:val="right"/>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第25回日本糖尿病教育・看護学会学術集会</w:t>
      </w:r>
    </w:p>
    <w:p w:rsidR="00131383" w:rsidRPr="008E4A78" w:rsidRDefault="00D95AE7" w:rsidP="00D95AE7">
      <w:pPr>
        <w:jc w:val="right"/>
        <w:rPr>
          <w:rFonts w:ascii="ＭＳ ゴシック" w:eastAsia="ＭＳ ゴシック" w:hAnsi="ＭＳ ゴシック"/>
          <w:color w:val="000000" w:themeColor="text1"/>
        </w:rPr>
      </w:pPr>
      <w:r w:rsidRPr="008E4A78">
        <w:rPr>
          <w:rFonts w:ascii="ＭＳ ゴシック" w:eastAsia="ＭＳ ゴシック" w:hAnsi="ＭＳ ゴシック" w:hint="eastAsia"/>
          <w:color w:val="000000" w:themeColor="text1"/>
        </w:rPr>
        <w:t>会長　土屋　陽子</w:t>
      </w:r>
    </w:p>
    <w:sectPr w:rsidR="00131383" w:rsidRPr="008E4A78" w:rsidSect="00783C79">
      <w:pgSz w:w="11906" w:h="16838" w:code="9"/>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048" w:rsidRDefault="00BD5048" w:rsidP="00435F4A">
      <w:r>
        <w:separator/>
      </w:r>
    </w:p>
  </w:endnote>
  <w:endnote w:type="continuationSeparator" w:id="0">
    <w:p w:rsidR="00BD5048" w:rsidRDefault="00BD5048" w:rsidP="004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048" w:rsidRDefault="00BD5048" w:rsidP="00435F4A">
      <w:r>
        <w:separator/>
      </w:r>
    </w:p>
  </w:footnote>
  <w:footnote w:type="continuationSeparator" w:id="0">
    <w:p w:rsidR="00BD5048" w:rsidRDefault="00BD5048" w:rsidP="00435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7FA"/>
    <w:rsid w:val="00014AC8"/>
    <w:rsid w:val="000267FA"/>
    <w:rsid w:val="00075692"/>
    <w:rsid w:val="000B59FF"/>
    <w:rsid w:val="0011159A"/>
    <w:rsid w:val="001266BF"/>
    <w:rsid w:val="00127B26"/>
    <w:rsid w:val="00131383"/>
    <w:rsid w:val="0017535B"/>
    <w:rsid w:val="001A5AE5"/>
    <w:rsid w:val="001C322D"/>
    <w:rsid w:val="001D24E8"/>
    <w:rsid w:val="002759C5"/>
    <w:rsid w:val="002A764B"/>
    <w:rsid w:val="002C24DD"/>
    <w:rsid w:val="00332E7A"/>
    <w:rsid w:val="0038518E"/>
    <w:rsid w:val="003C4848"/>
    <w:rsid w:val="003E23F2"/>
    <w:rsid w:val="003F79F7"/>
    <w:rsid w:val="00435F4A"/>
    <w:rsid w:val="00481A9B"/>
    <w:rsid w:val="00483B42"/>
    <w:rsid w:val="004C6090"/>
    <w:rsid w:val="005075BE"/>
    <w:rsid w:val="00527CB2"/>
    <w:rsid w:val="00527DBE"/>
    <w:rsid w:val="00561A30"/>
    <w:rsid w:val="005A38A2"/>
    <w:rsid w:val="005E1364"/>
    <w:rsid w:val="00606755"/>
    <w:rsid w:val="00616B00"/>
    <w:rsid w:val="00620F68"/>
    <w:rsid w:val="006806F5"/>
    <w:rsid w:val="006A06A3"/>
    <w:rsid w:val="006C1D80"/>
    <w:rsid w:val="006F07E1"/>
    <w:rsid w:val="00723985"/>
    <w:rsid w:val="00745A4B"/>
    <w:rsid w:val="00783C79"/>
    <w:rsid w:val="00795B26"/>
    <w:rsid w:val="007A062E"/>
    <w:rsid w:val="007E3A12"/>
    <w:rsid w:val="00835679"/>
    <w:rsid w:val="00857753"/>
    <w:rsid w:val="00860886"/>
    <w:rsid w:val="00876494"/>
    <w:rsid w:val="008E4A78"/>
    <w:rsid w:val="008F5EFA"/>
    <w:rsid w:val="00932D43"/>
    <w:rsid w:val="00983092"/>
    <w:rsid w:val="00994D26"/>
    <w:rsid w:val="00996421"/>
    <w:rsid w:val="009E368F"/>
    <w:rsid w:val="009F46C4"/>
    <w:rsid w:val="00A7623A"/>
    <w:rsid w:val="00A777FF"/>
    <w:rsid w:val="00A96CC1"/>
    <w:rsid w:val="00AC3A61"/>
    <w:rsid w:val="00AD1240"/>
    <w:rsid w:val="00B12396"/>
    <w:rsid w:val="00B15A9E"/>
    <w:rsid w:val="00B35030"/>
    <w:rsid w:val="00B67F85"/>
    <w:rsid w:val="00BA00B4"/>
    <w:rsid w:val="00BA73C9"/>
    <w:rsid w:val="00BC28E2"/>
    <w:rsid w:val="00BD5048"/>
    <w:rsid w:val="00C524CB"/>
    <w:rsid w:val="00C7331B"/>
    <w:rsid w:val="00CC285E"/>
    <w:rsid w:val="00CC5ECB"/>
    <w:rsid w:val="00CC62A8"/>
    <w:rsid w:val="00CE5E25"/>
    <w:rsid w:val="00CF2E20"/>
    <w:rsid w:val="00D35F48"/>
    <w:rsid w:val="00D46CA7"/>
    <w:rsid w:val="00D50362"/>
    <w:rsid w:val="00D74A9F"/>
    <w:rsid w:val="00D95AE7"/>
    <w:rsid w:val="00DD2D0D"/>
    <w:rsid w:val="00E1031B"/>
    <w:rsid w:val="00E1746A"/>
    <w:rsid w:val="00E42B6D"/>
    <w:rsid w:val="00E6167D"/>
    <w:rsid w:val="00E728D1"/>
    <w:rsid w:val="00E73A59"/>
    <w:rsid w:val="00EA090A"/>
    <w:rsid w:val="00EA4734"/>
    <w:rsid w:val="00EA51A1"/>
    <w:rsid w:val="00EC4458"/>
    <w:rsid w:val="00F52D08"/>
    <w:rsid w:val="00F70B3D"/>
    <w:rsid w:val="00F8117B"/>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614F2"/>
  <w15:chartTrackingRefBased/>
  <w15:docId w15:val="{46847175-59AC-4BCF-9D74-56E3D4E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5030"/>
  </w:style>
  <w:style w:type="character" w:customStyle="1" w:styleId="a4">
    <w:name w:val="日付 (文字)"/>
    <w:basedOn w:val="a0"/>
    <w:link w:val="a3"/>
    <w:uiPriority w:val="99"/>
    <w:semiHidden/>
    <w:rsid w:val="00B35030"/>
  </w:style>
  <w:style w:type="paragraph" w:styleId="a5">
    <w:name w:val="header"/>
    <w:basedOn w:val="a"/>
    <w:link w:val="a6"/>
    <w:uiPriority w:val="99"/>
    <w:unhideWhenUsed/>
    <w:rsid w:val="00435F4A"/>
    <w:pPr>
      <w:tabs>
        <w:tab w:val="center" w:pos="4252"/>
        <w:tab w:val="right" w:pos="8504"/>
      </w:tabs>
      <w:snapToGrid w:val="0"/>
    </w:pPr>
  </w:style>
  <w:style w:type="character" w:customStyle="1" w:styleId="a6">
    <w:name w:val="ヘッダー (文字)"/>
    <w:basedOn w:val="a0"/>
    <w:link w:val="a5"/>
    <w:uiPriority w:val="99"/>
    <w:rsid w:val="00435F4A"/>
  </w:style>
  <w:style w:type="paragraph" w:styleId="a7">
    <w:name w:val="footer"/>
    <w:basedOn w:val="a"/>
    <w:link w:val="a8"/>
    <w:uiPriority w:val="99"/>
    <w:unhideWhenUsed/>
    <w:rsid w:val="00435F4A"/>
    <w:pPr>
      <w:tabs>
        <w:tab w:val="center" w:pos="4252"/>
        <w:tab w:val="right" w:pos="8504"/>
      </w:tabs>
      <w:snapToGrid w:val="0"/>
    </w:pPr>
  </w:style>
  <w:style w:type="character" w:customStyle="1" w:styleId="a8">
    <w:name w:val="フッター (文字)"/>
    <w:basedOn w:val="a0"/>
    <w:link w:val="a7"/>
    <w:uiPriority w:val="99"/>
    <w:rsid w:val="0043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3025">
      <w:bodyDiv w:val="1"/>
      <w:marLeft w:val="0"/>
      <w:marRight w:val="0"/>
      <w:marTop w:val="0"/>
      <w:marBottom w:val="0"/>
      <w:divBdr>
        <w:top w:val="none" w:sz="0" w:space="0" w:color="auto"/>
        <w:left w:val="none" w:sz="0" w:space="0" w:color="auto"/>
        <w:bottom w:val="none" w:sz="0" w:space="0" w:color="auto"/>
        <w:right w:val="none" w:sz="0" w:space="0" w:color="auto"/>
      </w:divBdr>
    </w:div>
    <w:div w:id="19328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dc:creator>
  <cp:keywords/>
  <dc:description/>
  <cp:lastModifiedBy>及川智幸</cp:lastModifiedBy>
  <cp:revision>2</cp:revision>
  <dcterms:created xsi:type="dcterms:W3CDTF">2020-07-16T11:47:00Z</dcterms:created>
  <dcterms:modified xsi:type="dcterms:W3CDTF">2020-07-16T11:47:00Z</dcterms:modified>
</cp:coreProperties>
</file>